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E569" w14:textId="422B7BBC" w:rsidR="009E690E" w:rsidRPr="00E7268D" w:rsidRDefault="0021658F" w:rsidP="009E690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Project</w:t>
      </w:r>
      <w:r w:rsidR="009E690E" w:rsidRPr="00E7268D">
        <w:rPr>
          <w:rFonts w:ascii="Arial" w:hAnsi="Arial" w:cs="Arial"/>
          <w:b/>
          <w:bCs/>
          <w:sz w:val="36"/>
          <w:szCs w:val="36"/>
        </w:rPr>
        <w:t xml:space="preserve">plan </w:t>
      </w:r>
      <w:r w:rsidR="00616F77">
        <w:rPr>
          <w:rFonts w:ascii="Arial" w:hAnsi="Arial" w:cs="Arial"/>
          <w:b/>
          <w:bCs/>
          <w:sz w:val="36"/>
          <w:szCs w:val="36"/>
        </w:rPr>
        <w:t>aanleg 2 jeu de boules banen</w:t>
      </w:r>
      <w:r w:rsidR="009E690E" w:rsidRPr="00E7268D">
        <w:rPr>
          <w:rFonts w:ascii="Arial" w:hAnsi="Arial" w:cs="Arial"/>
          <w:b/>
          <w:bCs/>
          <w:sz w:val="36"/>
          <w:szCs w:val="36"/>
        </w:rPr>
        <w:t>.</w:t>
      </w:r>
    </w:p>
    <w:p w14:paraId="613CF776" w14:textId="77777777" w:rsidR="009E690E" w:rsidRPr="00E7268D" w:rsidRDefault="009E690E" w:rsidP="009E690E">
      <w:pPr>
        <w:jc w:val="center"/>
        <w:rPr>
          <w:rFonts w:ascii="Arial" w:hAnsi="Arial" w:cs="Arial"/>
          <w:b/>
          <w:bCs/>
        </w:rPr>
      </w:pPr>
    </w:p>
    <w:p w14:paraId="7AEE4FB1" w14:textId="1E7B13A9" w:rsidR="00E11C1A" w:rsidRPr="00E7268D" w:rsidRDefault="00E11C1A">
      <w:pPr>
        <w:rPr>
          <w:rFonts w:ascii="Arial" w:hAnsi="Arial" w:cs="Arial"/>
          <w:b/>
          <w:bCs/>
        </w:rPr>
      </w:pPr>
      <w:r w:rsidRPr="00E7268D">
        <w:rPr>
          <w:rFonts w:ascii="Arial" w:hAnsi="Arial" w:cs="Arial"/>
          <w:b/>
          <w:bCs/>
        </w:rPr>
        <w:t xml:space="preserve">De aanleiding voor het </w:t>
      </w:r>
      <w:r w:rsidR="0021658F">
        <w:rPr>
          <w:rFonts w:ascii="Arial" w:hAnsi="Arial" w:cs="Arial"/>
          <w:b/>
          <w:bCs/>
        </w:rPr>
        <w:t>project</w:t>
      </w:r>
      <w:r w:rsidRPr="00E7268D">
        <w:rPr>
          <w:rFonts w:ascii="Arial" w:hAnsi="Arial" w:cs="Arial"/>
          <w:b/>
          <w:bCs/>
        </w:rPr>
        <w:t>plan</w:t>
      </w:r>
    </w:p>
    <w:p w14:paraId="237433BC" w14:textId="61D35003" w:rsidR="00C57403" w:rsidRDefault="00E11C1A">
      <w:pPr>
        <w:rPr>
          <w:rFonts w:ascii="Arial" w:hAnsi="Arial" w:cs="Arial"/>
        </w:rPr>
      </w:pPr>
      <w:r w:rsidRPr="00E7268D">
        <w:rPr>
          <w:rFonts w:ascii="Arial" w:hAnsi="Arial" w:cs="Arial"/>
        </w:rPr>
        <w:t>Stichting “Het Roefje”</w:t>
      </w:r>
      <w:r w:rsidR="00C57403">
        <w:rPr>
          <w:rFonts w:ascii="Arial" w:hAnsi="Arial" w:cs="Arial"/>
        </w:rPr>
        <w:t xml:space="preserve"> (opgericht 4 april 1991)</w:t>
      </w:r>
      <w:r w:rsidRPr="00E7268D">
        <w:rPr>
          <w:rFonts w:ascii="Arial" w:hAnsi="Arial" w:cs="Arial"/>
        </w:rPr>
        <w:t xml:space="preserve"> heeft ten doel het exploiteren van het gemeenschapsgebouw (dorpshuis) aan de G.J. Gillotstraat</w:t>
      </w:r>
      <w:r w:rsidR="00C57403">
        <w:rPr>
          <w:rFonts w:ascii="Arial" w:hAnsi="Arial" w:cs="Arial"/>
        </w:rPr>
        <w:t xml:space="preserve"> 29</w:t>
      </w:r>
      <w:r w:rsidRPr="00E7268D">
        <w:rPr>
          <w:rFonts w:ascii="Arial" w:hAnsi="Arial" w:cs="Arial"/>
        </w:rPr>
        <w:t xml:space="preserve"> te Ens. Het gebouw bestaat uit 4 ruimtes welke </w:t>
      </w:r>
      <w:r w:rsidR="00616F77">
        <w:rPr>
          <w:rFonts w:ascii="Arial" w:hAnsi="Arial" w:cs="Arial"/>
        </w:rPr>
        <w:t>gebruikt</w:t>
      </w:r>
      <w:r w:rsidRPr="00E7268D">
        <w:rPr>
          <w:rFonts w:ascii="Arial" w:hAnsi="Arial" w:cs="Arial"/>
        </w:rPr>
        <w:t xml:space="preserve"> kunnen worden. 1 ruimte is ingericht als biljartruimte en </w:t>
      </w:r>
      <w:r w:rsidR="00616F77">
        <w:rPr>
          <w:rFonts w:ascii="Arial" w:hAnsi="Arial" w:cs="Arial"/>
        </w:rPr>
        <w:t>wordt</w:t>
      </w:r>
      <w:r w:rsidRPr="00E7268D">
        <w:rPr>
          <w:rFonts w:ascii="Arial" w:hAnsi="Arial" w:cs="Arial"/>
        </w:rPr>
        <w:t xml:space="preserve"> het gehele jaar </w:t>
      </w:r>
      <w:r w:rsidR="00616F77">
        <w:rPr>
          <w:rFonts w:ascii="Arial" w:hAnsi="Arial" w:cs="Arial"/>
        </w:rPr>
        <w:t>gebruikt</w:t>
      </w:r>
      <w:r w:rsidRPr="00E7268D">
        <w:rPr>
          <w:rFonts w:ascii="Arial" w:hAnsi="Arial" w:cs="Arial"/>
        </w:rPr>
        <w:t xml:space="preserve"> </w:t>
      </w:r>
      <w:r w:rsidR="00616F77">
        <w:rPr>
          <w:rFonts w:ascii="Arial" w:hAnsi="Arial" w:cs="Arial"/>
        </w:rPr>
        <w:t>door</w:t>
      </w:r>
      <w:r w:rsidRPr="00E7268D">
        <w:rPr>
          <w:rFonts w:ascii="Arial" w:hAnsi="Arial" w:cs="Arial"/>
        </w:rPr>
        <w:t xml:space="preserve"> </w:t>
      </w:r>
      <w:proofErr w:type="spellStart"/>
      <w:r w:rsidRPr="00E7268D">
        <w:rPr>
          <w:rFonts w:ascii="Arial" w:hAnsi="Arial" w:cs="Arial"/>
        </w:rPr>
        <w:t>BiljartVerenigingEns</w:t>
      </w:r>
      <w:proofErr w:type="spellEnd"/>
      <w:r w:rsidRPr="00E7268D">
        <w:rPr>
          <w:rFonts w:ascii="Arial" w:hAnsi="Arial" w:cs="Arial"/>
        </w:rPr>
        <w:t xml:space="preserve">. De overige ruimtes worden </w:t>
      </w:r>
      <w:r w:rsidR="009E690E" w:rsidRPr="00E7268D">
        <w:rPr>
          <w:rFonts w:ascii="Arial" w:hAnsi="Arial" w:cs="Arial"/>
        </w:rPr>
        <w:t>door het jaar heen</w:t>
      </w:r>
      <w:r w:rsidRPr="00E7268D">
        <w:rPr>
          <w:rFonts w:ascii="Arial" w:hAnsi="Arial" w:cs="Arial"/>
        </w:rPr>
        <w:t xml:space="preserve"> </w:t>
      </w:r>
      <w:r w:rsidR="00616F77">
        <w:rPr>
          <w:rFonts w:ascii="Arial" w:hAnsi="Arial" w:cs="Arial"/>
        </w:rPr>
        <w:t>gebruikt door</w:t>
      </w:r>
      <w:r w:rsidRPr="00E7268D">
        <w:rPr>
          <w:rFonts w:ascii="Arial" w:hAnsi="Arial" w:cs="Arial"/>
        </w:rPr>
        <w:t xml:space="preserve"> diverse verenigingen uit Ens. Ook maken 2 yoga groepen en een logopediste gebruik van de diverse ruimtes. </w:t>
      </w:r>
    </w:p>
    <w:p w14:paraId="3BF185A5" w14:textId="53B6BB28" w:rsidR="00E11C1A" w:rsidRDefault="00C57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Zorggroep Oude en Nieuwe Land </w:t>
      </w:r>
      <w:r w:rsidR="00616F77">
        <w:rPr>
          <w:rFonts w:ascii="Arial" w:hAnsi="Arial" w:cs="Arial"/>
        </w:rPr>
        <w:t xml:space="preserve">maakt 2 dagen per week gebruik van de grote zaal. Stichting ENS&amp;co gebruikt de grote zaal van maandag </w:t>
      </w:r>
      <w:proofErr w:type="spellStart"/>
      <w:r w:rsidR="00616F77">
        <w:rPr>
          <w:rFonts w:ascii="Arial" w:hAnsi="Arial" w:cs="Arial"/>
        </w:rPr>
        <w:t>tm</w:t>
      </w:r>
      <w:proofErr w:type="spellEnd"/>
      <w:r w:rsidR="00616F77">
        <w:rPr>
          <w:rFonts w:ascii="Arial" w:hAnsi="Arial" w:cs="Arial"/>
        </w:rPr>
        <w:t xml:space="preserve"> vrijdag.</w:t>
      </w:r>
    </w:p>
    <w:p w14:paraId="2436C7F9" w14:textId="21D32941" w:rsidR="0046047E" w:rsidRDefault="0046047E">
      <w:pPr>
        <w:rPr>
          <w:rFonts w:ascii="Arial" w:hAnsi="Arial" w:cs="Arial"/>
        </w:rPr>
      </w:pPr>
      <w:r>
        <w:rPr>
          <w:rFonts w:ascii="Arial" w:hAnsi="Arial" w:cs="Arial"/>
        </w:rPr>
        <w:t>Vanuit een inwoners initiatief kwam de vraag of er ook ruimte was voor 2 jeu de boules banen. Uit intern onderzoek bleek dat hier voldoende draagkracht voor was.</w:t>
      </w:r>
    </w:p>
    <w:p w14:paraId="3CE26B98" w14:textId="557A40D6" w:rsidR="0046047E" w:rsidRPr="00E7268D" w:rsidRDefault="0046047E">
      <w:pPr>
        <w:rPr>
          <w:rFonts w:ascii="Arial" w:hAnsi="Arial" w:cs="Arial"/>
        </w:rPr>
      </w:pPr>
      <w:r>
        <w:rPr>
          <w:rFonts w:ascii="Arial" w:hAnsi="Arial" w:cs="Arial"/>
        </w:rPr>
        <w:t>De jeu de boules banen kunne</w:t>
      </w:r>
      <w:r w:rsidR="006C6AD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op het terrein van dorpshuis “Het Roefje worden gerealiseerd.</w:t>
      </w:r>
    </w:p>
    <w:p w14:paraId="3BA0D652" w14:textId="77777777" w:rsidR="00E11C1A" w:rsidRPr="00E7268D" w:rsidRDefault="00E11C1A">
      <w:pPr>
        <w:rPr>
          <w:rFonts w:ascii="Arial" w:hAnsi="Arial" w:cs="Arial"/>
        </w:rPr>
      </w:pPr>
    </w:p>
    <w:p w14:paraId="244AD74A" w14:textId="418E4A57" w:rsidR="00EA7BF8" w:rsidRPr="00E7268D" w:rsidRDefault="00EA7BF8">
      <w:pPr>
        <w:rPr>
          <w:rFonts w:ascii="Arial" w:hAnsi="Arial" w:cs="Arial"/>
          <w:b/>
          <w:bCs/>
        </w:rPr>
      </w:pPr>
      <w:r w:rsidRPr="00E7268D">
        <w:rPr>
          <w:rFonts w:ascii="Arial" w:hAnsi="Arial" w:cs="Arial"/>
          <w:b/>
          <w:bCs/>
        </w:rPr>
        <w:t xml:space="preserve">Wat betekent dit </w:t>
      </w:r>
      <w:r w:rsidR="007C00F5">
        <w:rPr>
          <w:rFonts w:ascii="Arial" w:hAnsi="Arial" w:cs="Arial"/>
          <w:b/>
          <w:bCs/>
        </w:rPr>
        <w:t xml:space="preserve">voor het dorp </w:t>
      </w:r>
      <w:r w:rsidR="0046047E">
        <w:rPr>
          <w:rFonts w:ascii="Arial" w:hAnsi="Arial" w:cs="Arial"/>
          <w:b/>
          <w:bCs/>
        </w:rPr>
        <w:t>Ens en Stichting “Het Roefje”</w:t>
      </w:r>
      <w:r w:rsidR="007C00F5">
        <w:rPr>
          <w:rFonts w:ascii="Arial" w:hAnsi="Arial" w:cs="Arial"/>
          <w:b/>
          <w:bCs/>
        </w:rPr>
        <w:t>?</w:t>
      </w:r>
    </w:p>
    <w:p w14:paraId="66320101" w14:textId="7B0DD3D6" w:rsidR="00EA7BF8" w:rsidRPr="00E7268D" w:rsidRDefault="0046047E">
      <w:pPr>
        <w:rPr>
          <w:rFonts w:ascii="Arial" w:hAnsi="Arial" w:cs="Arial"/>
        </w:rPr>
      </w:pPr>
      <w:r>
        <w:rPr>
          <w:rFonts w:ascii="Arial" w:hAnsi="Arial" w:cs="Arial"/>
        </w:rPr>
        <w:t>Met het realiseren van deze 2 jeu de boules banen geeft dit impuls aan de bevolking van het dorp Ens om gezamenlijke sportieve activiteiten te organiseren</w:t>
      </w:r>
      <w:r w:rsidR="007C00F5">
        <w:rPr>
          <w:rFonts w:ascii="Arial" w:hAnsi="Arial" w:cs="Arial"/>
        </w:rPr>
        <w:t>. Voor het dorpshuis betekent het een extra activiteit wat de exploitatie ten goede komt.</w:t>
      </w:r>
    </w:p>
    <w:p w14:paraId="275D7C60" w14:textId="0AC6C6CC" w:rsidR="00894999" w:rsidRDefault="00894999">
      <w:pPr>
        <w:rPr>
          <w:rFonts w:ascii="Arial" w:hAnsi="Arial" w:cs="Arial"/>
        </w:rPr>
      </w:pPr>
    </w:p>
    <w:p w14:paraId="06C535C3" w14:textId="1F5DEA9E" w:rsidR="007C00F5" w:rsidRPr="00161E25" w:rsidRDefault="007C00F5">
      <w:pPr>
        <w:rPr>
          <w:rFonts w:ascii="Arial" w:hAnsi="Arial" w:cs="Arial"/>
          <w:b/>
          <w:bCs/>
        </w:rPr>
      </w:pPr>
      <w:r w:rsidRPr="00161E25">
        <w:rPr>
          <w:rFonts w:ascii="Arial" w:hAnsi="Arial" w:cs="Arial"/>
          <w:b/>
          <w:bCs/>
        </w:rPr>
        <w:t>Behoefte:</w:t>
      </w:r>
    </w:p>
    <w:p w14:paraId="70FE602D" w14:textId="4CD3C709" w:rsidR="007C00F5" w:rsidRDefault="007C00F5">
      <w:pPr>
        <w:rPr>
          <w:rFonts w:ascii="Arial" w:hAnsi="Arial" w:cs="Arial"/>
        </w:rPr>
      </w:pPr>
      <w:r>
        <w:rPr>
          <w:rFonts w:ascii="Arial" w:hAnsi="Arial" w:cs="Arial"/>
        </w:rPr>
        <w:t>Uit intern onderzoek blijkt dat er voldoende animo is voor een gezonde exploitatie van deze 2 banen. Na een oproep in onze dorpskrant bleek dat er al 20 personen gebruik willen gaan maken van deze banen.</w:t>
      </w:r>
    </w:p>
    <w:p w14:paraId="738776C3" w14:textId="2EE41685" w:rsidR="007C00F5" w:rsidRPr="00161E25" w:rsidRDefault="007C00F5">
      <w:pPr>
        <w:rPr>
          <w:rFonts w:ascii="Arial" w:hAnsi="Arial" w:cs="Arial"/>
          <w:b/>
          <w:bCs/>
        </w:rPr>
      </w:pPr>
    </w:p>
    <w:p w14:paraId="7F40B392" w14:textId="102E4E10" w:rsidR="007C00F5" w:rsidRPr="00161E25" w:rsidRDefault="007C00F5">
      <w:pPr>
        <w:rPr>
          <w:rFonts w:ascii="Arial" w:hAnsi="Arial" w:cs="Arial"/>
          <w:b/>
          <w:bCs/>
        </w:rPr>
      </w:pPr>
      <w:r w:rsidRPr="00161E25">
        <w:rPr>
          <w:rFonts w:ascii="Arial" w:hAnsi="Arial" w:cs="Arial"/>
          <w:b/>
          <w:bCs/>
        </w:rPr>
        <w:t>Organisatie:</w:t>
      </w:r>
    </w:p>
    <w:p w14:paraId="5B757A60" w14:textId="6A5311D4" w:rsidR="007C00F5" w:rsidRDefault="007C00F5">
      <w:pPr>
        <w:rPr>
          <w:rFonts w:ascii="Arial" w:hAnsi="Arial" w:cs="Arial"/>
        </w:rPr>
      </w:pPr>
      <w:r>
        <w:rPr>
          <w:rFonts w:ascii="Arial" w:hAnsi="Arial" w:cs="Arial"/>
        </w:rPr>
        <w:t>De ini</w:t>
      </w:r>
      <w:r w:rsidR="008C62D8">
        <w:rPr>
          <w:rFonts w:ascii="Arial" w:hAnsi="Arial" w:cs="Arial"/>
        </w:rPr>
        <w:t>ti</w:t>
      </w:r>
      <w:r>
        <w:rPr>
          <w:rFonts w:ascii="Arial" w:hAnsi="Arial" w:cs="Arial"/>
        </w:rPr>
        <w:t>atief</w:t>
      </w:r>
      <w:r w:rsidR="008C62D8">
        <w:rPr>
          <w:rFonts w:ascii="Arial" w:hAnsi="Arial" w:cs="Arial"/>
        </w:rPr>
        <w:t>nemers onderzoeken nog of een vereniging moet worden opgericht. Mogelijk dat gebruikers van de banen</w:t>
      </w:r>
      <w:r w:rsidR="00FE018E">
        <w:rPr>
          <w:rFonts w:ascii="Arial" w:hAnsi="Arial" w:cs="Arial"/>
        </w:rPr>
        <w:t xml:space="preserve"> </w:t>
      </w:r>
      <w:r w:rsidR="008C62D8">
        <w:rPr>
          <w:rFonts w:ascii="Arial" w:hAnsi="Arial" w:cs="Arial"/>
        </w:rPr>
        <w:t xml:space="preserve">op persoonlijke titel </w:t>
      </w:r>
      <w:r w:rsidR="00161E25">
        <w:rPr>
          <w:rFonts w:ascii="Arial" w:hAnsi="Arial" w:cs="Arial"/>
        </w:rPr>
        <w:t xml:space="preserve">of </w:t>
      </w:r>
      <w:r w:rsidR="008C62D8">
        <w:rPr>
          <w:rFonts w:ascii="Arial" w:hAnsi="Arial" w:cs="Arial"/>
        </w:rPr>
        <w:t xml:space="preserve">in </w:t>
      </w:r>
      <w:r w:rsidR="00161E25">
        <w:rPr>
          <w:rFonts w:ascii="Arial" w:hAnsi="Arial" w:cs="Arial"/>
        </w:rPr>
        <w:t>groep</w:t>
      </w:r>
      <w:r w:rsidR="008C62D8">
        <w:rPr>
          <w:rFonts w:ascii="Arial" w:hAnsi="Arial" w:cs="Arial"/>
        </w:rPr>
        <w:t>/buurt verband gebruik gaan maken van de banen. De banen zijn openbaar toegankelijk.</w:t>
      </w:r>
    </w:p>
    <w:p w14:paraId="73943A63" w14:textId="154ADDB9" w:rsidR="008C62D8" w:rsidRPr="00E7268D" w:rsidRDefault="008C6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dorpshuis “Het Roefje” is </w:t>
      </w:r>
      <w:r w:rsidR="00FE018E">
        <w:rPr>
          <w:rFonts w:ascii="Arial" w:hAnsi="Arial" w:cs="Arial"/>
        </w:rPr>
        <w:t>overeengekomen</w:t>
      </w:r>
      <w:r>
        <w:rPr>
          <w:rFonts w:ascii="Arial" w:hAnsi="Arial" w:cs="Arial"/>
        </w:rPr>
        <w:t xml:space="preserve"> dat indien er gebruik gemaakt wordt van de faciliteiten</w:t>
      </w:r>
      <w:r w:rsidR="00FE018E">
        <w:rPr>
          <w:rFonts w:ascii="Arial" w:hAnsi="Arial" w:cs="Arial"/>
        </w:rPr>
        <w:t xml:space="preserve"> (toilet, keuken, enz.) van het dorpshuis kosten in rekening gebracht worden.</w:t>
      </w:r>
      <w:r>
        <w:rPr>
          <w:rFonts w:ascii="Arial" w:hAnsi="Arial" w:cs="Arial"/>
        </w:rPr>
        <w:t xml:space="preserve"> </w:t>
      </w:r>
    </w:p>
    <w:p w14:paraId="3B036CCA" w14:textId="7428B12F" w:rsidR="00894999" w:rsidRDefault="00894999">
      <w:pPr>
        <w:rPr>
          <w:rFonts w:ascii="Arial" w:hAnsi="Arial" w:cs="Arial"/>
        </w:rPr>
      </w:pPr>
    </w:p>
    <w:p w14:paraId="58225401" w14:textId="75B2B1EE" w:rsidR="00FE018E" w:rsidRDefault="00FE018E">
      <w:pPr>
        <w:rPr>
          <w:rFonts w:ascii="Arial" w:hAnsi="Arial" w:cs="Arial"/>
        </w:rPr>
      </w:pPr>
      <w:r w:rsidRPr="00161E25">
        <w:rPr>
          <w:rFonts w:ascii="Arial" w:hAnsi="Arial" w:cs="Arial"/>
          <w:b/>
          <w:bCs/>
        </w:rPr>
        <w:t>Inrichting</w:t>
      </w:r>
      <w:r>
        <w:rPr>
          <w:rFonts w:ascii="Arial" w:hAnsi="Arial" w:cs="Arial"/>
        </w:rPr>
        <w:t>:</w:t>
      </w:r>
    </w:p>
    <w:p w14:paraId="6360FFC1" w14:textId="59431DBE" w:rsidR="00FE018E" w:rsidRDefault="00FE018E">
      <w:pPr>
        <w:rPr>
          <w:rFonts w:ascii="Arial" w:hAnsi="Arial" w:cs="Arial"/>
        </w:rPr>
      </w:pPr>
      <w:r>
        <w:rPr>
          <w:rFonts w:ascii="Arial" w:hAnsi="Arial" w:cs="Arial"/>
        </w:rPr>
        <w:t>Er is voldoende grond beschikbaar om 2 jeu de boules banen te realiseren.</w:t>
      </w:r>
    </w:p>
    <w:p w14:paraId="7ED8EF31" w14:textId="2E09EE04" w:rsidR="00FE018E" w:rsidRDefault="00FE018E">
      <w:pPr>
        <w:rPr>
          <w:rFonts w:ascii="Arial" w:hAnsi="Arial" w:cs="Arial"/>
        </w:rPr>
      </w:pPr>
      <w:r>
        <w:rPr>
          <w:rFonts w:ascii="Arial" w:hAnsi="Arial" w:cs="Arial"/>
        </w:rPr>
        <w:t>In de bijgevoegde tekening wordt e.e.a. duidelijk gemaakt.</w:t>
      </w:r>
    </w:p>
    <w:p w14:paraId="4DFCE5EB" w14:textId="7A0D59BC" w:rsidR="00FE018E" w:rsidRPr="00161E25" w:rsidRDefault="00FE018E">
      <w:pPr>
        <w:rPr>
          <w:rFonts w:ascii="Arial" w:hAnsi="Arial" w:cs="Arial"/>
          <w:b/>
          <w:bCs/>
        </w:rPr>
      </w:pPr>
    </w:p>
    <w:p w14:paraId="6D387AAE" w14:textId="18736741" w:rsidR="00FE018E" w:rsidRPr="00161E25" w:rsidRDefault="00FE018E">
      <w:pPr>
        <w:rPr>
          <w:rFonts w:ascii="Arial" w:hAnsi="Arial" w:cs="Arial"/>
          <w:b/>
          <w:bCs/>
        </w:rPr>
      </w:pPr>
      <w:r w:rsidRPr="00161E25">
        <w:rPr>
          <w:rFonts w:ascii="Arial" w:hAnsi="Arial" w:cs="Arial"/>
          <w:b/>
          <w:bCs/>
        </w:rPr>
        <w:t>Kosten:</w:t>
      </w:r>
    </w:p>
    <w:p w14:paraId="1E4CDEF0" w14:textId="42AE891D" w:rsidR="00FE018E" w:rsidRDefault="00E77BE0">
      <w:pPr>
        <w:rPr>
          <w:rFonts w:ascii="Arial" w:hAnsi="Arial" w:cs="Arial"/>
        </w:rPr>
      </w:pPr>
      <w:r>
        <w:rPr>
          <w:rFonts w:ascii="Arial" w:hAnsi="Arial" w:cs="Arial"/>
        </w:rPr>
        <w:t>De kosten voor de aanleg van de 2 jeu de boules</w:t>
      </w:r>
      <w:r w:rsidR="00CC5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banen inclusief</w:t>
      </w:r>
      <w:r w:rsidR="00CC5E85">
        <w:rPr>
          <w:rFonts w:ascii="Arial" w:hAnsi="Arial" w:cs="Arial"/>
        </w:rPr>
        <w:t xml:space="preserve"> de inrichting worden begroot op €</w:t>
      </w:r>
      <w:r w:rsidR="00B80576">
        <w:rPr>
          <w:rFonts w:ascii="Arial" w:hAnsi="Arial" w:cs="Arial"/>
        </w:rPr>
        <w:t>6175</w:t>
      </w:r>
      <w:r w:rsidR="00CC5E85">
        <w:rPr>
          <w:rFonts w:ascii="Arial" w:hAnsi="Arial" w:cs="Arial"/>
        </w:rPr>
        <w:t>,-. Naar schatting kan hiervan een gedeelte door vrijwilligers en sponsoring worden uitgevoerd. Blijft een bedrag over van naar schatting €3</w:t>
      </w:r>
      <w:r w:rsidR="00B80576">
        <w:rPr>
          <w:rFonts w:ascii="Arial" w:hAnsi="Arial" w:cs="Arial"/>
        </w:rPr>
        <w:t>750</w:t>
      </w:r>
      <w:r w:rsidR="00CC5E85">
        <w:rPr>
          <w:rFonts w:ascii="Arial" w:hAnsi="Arial" w:cs="Arial"/>
        </w:rPr>
        <w:t>,-</w:t>
      </w:r>
    </w:p>
    <w:p w14:paraId="5946EF04" w14:textId="114C5F52" w:rsidR="00CC5E85" w:rsidRDefault="00CC5E85">
      <w:pPr>
        <w:rPr>
          <w:rFonts w:ascii="Arial" w:hAnsi="Arial" w:cs="Arial"/>
        </w:rPr>
      </w:pPr>
    </w:p>
    <w:p w14:paraId="39F191B9" w14:textId="15F890C4" w:rsidR="00CC5E85" w:rsidRPr="00161E25" w:rsidRDefault="00CC5E85">
      <w:pPr>
        <w:rPr>
          <w:rFonts w:ascii="Arial" w:hAnsi="Arial" w:cs="Arial"/>
          <w:b/>
          <w:bCs/>
        </w:rPr>
      </w:pPr>
      <w:r w:rsidRPr="00161E25">
        <w:rPr>
          <w:rFonts w:ascii="Arial" w:hAnsi="Arial" w:cs="Arial"/>
          <w:b/>
          <w:bCs/>
        </w:rPr>
        <w:t>Financiering:</w:t>
      </w:r>
    </w:p>
    <w:p w14:paraId="12A1ADAA" w14:textId="77777777" w:rsidR="00161E25" w:rsidRDefault="00CC5E85">
      <w:pPr>
        <w:rPr>
          <w:rFonts w:ascii="Arial" w:hAnsi="Arial" w:cs="Arial"/>
        </w:rPr>
      </w:pPr>
      <w:r>
        <w:rPr>
          <w:rFonts w:ascii="Arial" w:hAnsi="Arial" w:cs="Arial"/>
        </w:rPr>
        <w:t>Om het geheel te kunnen financieren zal een beroep worden gedaan op enkele fondsen. Dorpshuis “Het Roefje” heeft aangegeven om €1000,- bij te dragen. Er zal een aanvraag gedaan worden bij SBBK</w:t>
      </w:r>
      <w:r w:rsidR="00161E25">
        <w:rPr>
          <w:rFonts w:ascii="Arial" w:hAnsi="Arial" w:cs="Arial"/>
        </w:rPr>
        <w:t>, Ledenvereniging Oude en Nieuwe Land en Kern met Pit.</w:t>
      </w:r>
    </w:p>
    <w:p w14:paraId="34BBECEB" w14:textId="77777777" w:rsidR="00161E25" w:rsidRDefault="00161E25">
      <w:pPr>
        <w:rPr>
          <w:rFonts w:ascii="Arial" w:hAnsi="Arial" w:cs="Arial"/>
        </w:rPr>
      </w:pPr>
    </w:p>
    <w:p w14:paraId="645CA525" w14:textId="5F900FD3" w:rsidR="00FE018E" w:rsidRPr="00161E25" w:rsidRDefault="00161E25">
      <w:pPr>
        <w:rPr>
          <w:rFonts w:ascii="Arial" w:hAnsi="Arial" w:cs="Arial"/>
          <w:b/>
          <w:bCs/>
        </w:rPr>
      </w:pPr>
      <w:r w:rsidRPr="00161E25">
        <w:rPr>
          <w:rFonts w:ascii="Arial" w:hAnsi="Arial" w:cs="Arial"/>
          <w:b/>
          <w:bCs/>
        </w:rPr>
        <w:t>Onderhoud:</w:t>
      </w:r>
    </w:p>
    <w:p w14:paraId="2FDE11CA" w14:textId="4942759E" w:rsidR="00161E25" w:rsidRDefault="00161E25">
      <w:pPr>
        <w:rPr>
          <w:rFonts w:ascii="Arial" w:hAnsi="Arial" w:cs="Arial"/>
        </w:rPr>
      </w:pPr>
      <w:r>
        <w:rPr>
          <w:rFonts w:ascii="Arial" w:hAnsi="Arial" w:cs="Arial"/>
        </w:rPr>
        <w:t>Stichting “Het Roefje” is verantwoordelijk voor het onderhoud van de banen.</w:t>
      </w:r>
    </w:p>
    <w:p w14:paraId="15A70ADD" w14:textId="4458794E" w:rsidR="00B03746" w:rsidRDefault="00B03746">
      <w:pPr>
        <w:rPr>
          <w:rFonts w:ascii="Arial" w:hAnsi="Arial" w:cs="Arial"/>
        </w:rPr>
      </w:pPr>
    </w:p>
    <w:p w14:paraId="113287F2" w14:textId="2DC9FA88" w:rsidR="00B03746" w:rsidRPr="00B03746" w:rsidRDefault="00B03746">
      <w:pPr>
        <w:rPr>
          <w:rFonts w:ascii="Arial" w:hAnsi="Arial" w:cs="Arial"/>
          <w:b/>
          <w:bCs/>
        </w:rPr>
      </w:pPr>
      <w:r w:rsidRPr="00B03746">
        <w:rPr>
          <w:rFonts w:ascii="Arial" w:hAnsi="Arial" w:cs="Arial"/>
          <w:b/>
          <w:bCs/>
        </w:rPr>
        <w:t>Realiseren:</w:t>
      </w:r>
    </w:p>
    <w:p w14:paraId="389CEDA0" w14:textId="22F5EDAF" w:rsidR="00B03746" w:rsidRDefault="00B03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Zodra de financiering gewaarborgd is zal begonnen worden met de realisatie van de 2 jeu de boules banen. </w:t>
      </w:r>
    </w:p>
    <w:p w14:paraId="6DE91C61" w14:textId="37A6EE3A" w:rsidR="00894999" w:rsidRPr="00E7268D" w:rsidRDefault="00894999">
      <w:pPr>
        <w:rPr>
          <w:rFonts w:ascii="Arial" w:hAnsi="Arial" w:cs="Arial"/>
        </w:rPr>
      </w:pPr>
    </w:p>
    <w:sectPr w:rsidR="00894999" w:rsidRPr="00E7268D" w:rsidSect="003720A2">
      <w:pgSz w:w="11906" w:h="16838"/>
      <w:pgMar w:top="423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A"/>
    <w:rsid w:val="00161E25"/>
    <w:rsid w:val="0021658F"/>
    <w:rsid w:val="002D05D1"/>
    <w:rsid w:val="003720A2"/>
    <w:rsid w:val="003F3891"/>
    <w:rsid w:val="0046047E"/>
    <w:rsid w:val="00512994"/>
    <w:rsid w:val="005C7DC1"/>
    <w:rsid w:val="00616F77"/>
    <w:rsid w:val="00674078"/>
    <w:rsid w:val="006C6AD9"/>
    <w:rsid w:val="006D5B55"/>
    <w:rsid w:val="007412C2"/>
    <w:rsid w:val="007C00F5"/>
    <w:rsid w:val="00894999"/>
    <w:rsid w:val="008C62D8"/>
    <w:rsid w:val="008D360A"/>
    <w:rsid w:val="00984592"/>
    <w:rsid w:val="009E690E"/>
    <w:rsid w:val="00B03746"/>
    <w:rsid w:val="00B80576"/>
    <w:rsid w:val="00C0517F"/>
    <w:rsid w:val="00C57403"/>
    <w:rsid w:val="00CC5E85"/>
    <w:rsid w:val="00E11C1A"/>
    <w:rsid w:val="00E7268D"/>
    <w:rsid w:val="00E77BE0"/>
    <w:rsid w:val="00EA7BF8"/>
    <w:rsid w:val="00EC5EAB"/>
    <w:rsid w:val="00F26ECB"/>
    <w:rsid w:val="00FA0BFC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C18F2"/>
  <w15:chartTrackingRefBased/>
  <w15:docId w15:val="{DD844416-4D67-2948-95BD-34CD1A3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3891"/>
    <w:rPr>
      <w:rFonts w:ascii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389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 van Koulil</dc:creator>
  <cp:keywords/>
  <dc:description/>
  <cp:lastModifiedBy>Kees van Koulil</cp:lastModifiedBy>
  <cp:revision>5</cp:revision>
  <cp:lastPrinted>2020-11-18T14:31:00Z</cp:lastPrinted>
  <dcterms:created xsi:type="dcterms:W3CDTF">2022-08-30T09:05:00Z</dcterms:created>
  <dcterms:modified xsi:type="dcterms:W3CDTF">2022-08-30T10:13:00Z</dcterms:modified>
</cp:coreProperties>
</file>